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D" w:rsidRPr="009D4952" w:rsidRDefault="00F6384D" w:rsidP="00F6384D">
      <w:pPr>
        <w:jc w:val="center"/>
      </w:pPr>
      <w:r w:rsidRPr="009D4952">
        <w:t>ПРОТОКОЛ №1</w:t>
      </w:r>
    </w:p>
    <w:p w:rsidR="00F6384D" w:rsidRPr="009D4952" w:rsidRDefault="00F6384D" w:rsidP="00F6384D"/>
    <w:p w:rsidR="00F6384D" w:rsidRPr="009D4952" w:rsidRDefault="00F6384D" w:rsidP="00F6384D">
      <w:r w:rsidRPr="009D4952">
        <w:t>Заседания методического совета МБОУ СОШ №5 Яшкинского муниципального района</w:t>
      </w:r>
    </w:p>
    <w:p w:rsidR="00F6384D" w:rsidRPr="009D4952" w:rsidRDefault="00754271" w:rsidP="00F6384D">
      <w:r>
        <w:t>Дата проведения: 28.08.15</w:t>
      </w:r>
      <w:r w:rsidR="00F6384D" w:rsidRPr="009D4952">
        <w:t xml:space="preserve"> г.</w:t>
      </w:r>
    </w:p>
    <w:p w:rsidR="00F6384D" w:rsidRPr="009D4952" w:rsidRDefault="00F6384D" w:rsidP="00F6384D">
      <w:r w:rsidRPr="009D4952">
        <w:t xml:space="preserve">                                                  Повестка дня:</w:t>
      </w:r>
    </w:p>
    <w:p w:rsidR="00F6384D" w:rsidRPr="009D4952" w:rsidRDefault="00F6384D" w:rsidP="00F6384D">
      <w:pPr>
        <w:numPr>
          <w:ilvl w:val="0"/>
          <w:numId w:val="1"/>
        </w:numPr>
      </w:pPr>
      <w:r w:rsidRPr="009D4952">
        <w:t>Подготовка к педсовету</w:t>
      </w:r>
      <w:r w:rsidR="008C0945" w:rsidRPr="009D4952">
        <w:t>: «</w:t>
      </w:r>
      <w:r w:rsidRPr="009D4952">
        <w:t xml:space="preserve"> </w:t>
      </w:r>
      <w:r w:rsidR="00754271">
        <w:t>Анализ работы школы за 2014-2015</w:t>
      </w:r>
      <w:r w:rsidR="008C0945" w:rsidRPr="009D4952">
        <w:t xml:space="preserve"> учебный год. </w:t>
      </w:r>
      <w:r w:rsidR="00754271">
        <w:t>Утверждение плана работы на 2015-2016</w:t>
      </w:r>
      <w:r w:rsidR="008C0945" w:rsidRPr="009D4952">
        <w:t xml:space="preserve"> год ».</w:t>
      </w:r>
    </w:p>
    <w:p w:rsidR="008C0945" w:rsidRPr="009D4952" w:rsidRDefault="00754271" w:rsidP="00F6384D">
      <w:pPr>
        <w:numPr>
          <w:ilvl w:val="0"/>
          <w:numId w:val="1"/>
        </w:numPr>
      </w:pPr>
      <w:r>
        <w:t>Анализ результатов ЕГЭ в 2015</w:t>
      </w:r>
      <w:r w:rsidR="008C0945" w:rsidRPr="009D4952">
        <w:t xml:space="preserve"> году в </w:t>
      </w:r>
      <w:r>
        <w:t xml:space="preserve"> МБОУ СОШ №5 Яшкинского муниципального района и </w:t>
      </w:r>
      <w:r w:rsidR="008C0945" w:rsidRPr="009D4952">
        <w:t>Яшкинском районе.</w:t>
      </w:r>
    </w:p>
    <w:p w:rsidR="00F6384D" w:rsidRPr="009D4952" w:rsidRDefault="00F6384D" w:rsidP="00F6384D"/>
    <w:p w:rsidR="00F6384D" w:rsidRPr="009D4952" w:rsidRDefault="00F6384D" w:rsidP="00F6384D">
      <w:pPr>
        <w:jc w:val="both"/>
      </w:pPr>
      <w:r w:rsidRPr="009D4952">
        <w:t>Выступили:</w:t>
      </w:r>
    </w:p>
    <w:p w:rsidR="00F6384D" w:rsidRPr="009D4952" w:rsidRDefault="00F6384D" w:rsidP="00F6384D">
      <w:pPr>
        <w:jc w:val="both"/>
      </w:pPr>
      <w:r w:rsidRPr="009D4952">
        <w:t xml:space="preserve"> За</w:t>
      </w:r>
      <w:r w:rsidR="00754271">
        <w:t xml:space="preserve">мдиректора по УВР </w:t>
      </w:r>
      <w:proofErr w:type="spellStart"/>
      <w:r w:rsidR="00754271">
        <w:t>Солушко</w:t>
      </w:r>
      <w:proofErr w:type="spellEnd"/>
      <w:r w:rsidR="00754271">
        <w:t xml:space="preserve"> представил</w:t>
      </w:r>
      <w:r w:rsidRPr="009D4952">
        <w:t xml:space="preserve">а </w:t>
      </w:r>
      <w:r w:rsidR="00754271">
        <w:t>анализ работы школы за 2014-2015</w:t>
      </w:r>
      <w:r w:rsidR="00754271" w:rsidRPr="009D4952">
        <w:t xml:space="preserve"> учебный год</w:t>
      </w:r>
      <w:r w:rsidRPr="009D4952">
        <w:t xml:space="preserve">. Подробно остановилась на результатах </w:t>
      </w:r>
      <w:r w:rsidR="00754271">
        <w:t xml:space="preserve">мониторинга предметных достижений и </w:t>
      </w:r>
      <w:r w:rsidRPr="009D4952">
        <w:t xml:space="preserve">итогового контроля в переводных классах. </w:t>
      </w:r>
      <w:proofErr w:type="gramStart"/>
      <w:r w:rsidRPr="009D4952">
        <w:t>Озвучил</w:t>
      </w:r>
      <w:r w:rsidR="008C0945" w:rsidRPr="009D4952">
        <w:t xml:space="preserve">а результаты  </w:t>
      </w:r>
      <w:r w:rsidR="00754271">
        <w:t>ГИА в формах ЕГЭ и ОГЭ в 2015</w:t>
      </w:r>
      <w:r w:rsidRPr="009D4952">
        <w:t>г. (</w:t>
      </w:r>
      <w:r w:rsidR="00754271">
        <w:t>А</w:t>
      </w:r>
      <w:r w:rsidRPr="009D4952">
        <w:t>нализ</w:t>
      </w:r>
      <w:r w:rsidR="00754271">
        <w:t xml:space="preserve"> работы школы.</w:t>
      </w:r>
      <w:proofErr w:type="gramEnd"/>
      <w:r w:rsidR="00754271">
        <w:t xml:space="preserve"> </w:t>
      </w:r>
      <w:proofErr w:type="gramStart"/>
      <w:r w:rsidR="00754271">
        <w:t>Приложения</w:t>
      </w:r>
      <w:r w:rsidRPr="009D4952">
        <w:t>).</w:t>
      </w:r>
      <w:proofErr w:type="gramEnd"/>
      <w:r w:rsidRPr="009D4952">
        <w:t xml:space="preserve"> Проанализи</w:t>
      </w:r>
      <w:r w:rsidR="00754271">
        <w:t xml:space="preserve">ровала выполнение </w:t>
      </w:r>
      <w:r w:rsidRPr="009D4952">
        <w:t xml:space="preserve">учебных программ. Доложила об осуществлении внутришкольного контроля. </w:t>
      </w:r>
      <w:r w:rsidR="00754271" w:rsidRPr="009D4952">
        <w:t xml:space="preserve">Проанализировала </w:t>
      </w:r>
      <w:r w:rsidR="00754271">
        <w:t>деятельность педагогов школы по работе с детьми выдающихся способностей, участие</w:t>
      </w:r>
      <w:r w:rsidRPr="009D4952">
        <w:t xml:space="preserve"> обучающихся  в олимпиадном движении.</w:t>
      </w:r>
      <w:r w:rsidR="002A6C6B" w:rsidRPr="009D4952">
        <w:t xml:space="preserve"> </w:t>
      </w:r>
      <w:r w:rsidR="00754271">
        <w:t xml:space="preserve">Обратила внимание на </w:t>
      </w:r>
      <w:r w:rsidR="002A6C6B" w:rsidRPr="009D4952">
        <w:t xml:space="preserve">участие </w:t>
      </w:r>
      <w:proofErr w:type="gramStart"/>
      <w:r w:rsidR="00754271">
        <w:t>обучающихся</w:t>
      </w:r>
      <w:proofErr w:type="gramEnd"/>
      <w:r w:rsidR="00754271">
        <w:t xml:space="preserve"> и </w:t>
      </w:r>
      <w:r w:rsidR="002A6C6B" w:rsidRPr="009D4952">
        <w:t>педагогического коллектива в конкурсном движении.</w:t>
      </w:r>
    </w:p>
    <w:p w:rsidR="00F6384D" w:rsidRPr="009D4952" w:rsidRDefault="00F6384D" w:rsidP="00F6384D">
      <w:pPr>
        <w:jc w:val="both"/>
      </w:pPr>
      <w:r w:rsidRPr="009D4952">
        <w:t>Руководитель МО учителей начальных классов</w:t>
      </w:r>
      <w:r w:rsidR="00863862">
        <w:t xml:space="preserve"> Ковалева Т.П</w:t>
      </w:r>
      <w:r w:rsidRPr="009D4952">
        <w:t xml:space="preserve">. представила анализ работы </w:t>
      </w:r>
      <w:r w:rsidR="00754271">
        <w:t xml:space="preserve">учителей </w:t>
      </w:r>
      <w:r w:rsidRPr="009D4952">
        <w:t>начальной школы, доложила информацию о проведенной методической работе, о реализации обучения по ФГОС НОО в 1</w:t>
      </w:r>
      <w:r w:rsidR="00863862">
        <w:t>-4</w:t>
      </w:r>
      <w:r w:rsidRPr="009D4952">
        <w:t xml:space="preserve">-х классах. </w:t>
      </w:r>
    </w:p>
    <w:p w:rsidR="00F6384D" w:rsidRPr="009D4952" w:rsidRDefault="00F6384D" w:rsidP="00F6384D">
      <w:pPr>
        <w:jc w:val="both"/>
      </w:pPr>
      <w:r w:rsidRPr="009D4952">
        <w:t xml:space="preserve">Руководители методических объединений учителей-предметников и классных руководителей </w:t>
      </w:r>
      <w:proofErr w:type="spellStart"/>
      <w:r w:rsidRPr="009D4952">
        <w:t>Клаузер</w:t>
      </w:r>
      <w:proofErr w:type="spellEnd"/>
      <w:r w:rsidRPr="009D4952">
        <w:t xml:space="preserve"> И. А., </w:t>
      </w:r>
      <w:proofErr w:type="spellStart"/>
      <w:r w:rsidRPr="009D4952">
        <w:t>Лопоухова</w:t>
      </w:r>
      <w:proofErr w:type="spellEnd"/>
      <w:r w:rsidRPr="009D4952">
        <w:t xml:space="preserve"> Е. В., </w:t>
      </w:r>
      <w:proofErr w:type="spellStart"/>
      <w:r w:rsidR="002A6C6B" w:rsidRPr="009D4952">
        <w:t>Корчуганова</w:t>
      </w:r>
      <w:proofErr w:type="spellEnd"/>
      <w:r w:rsidR="002A6C6B" w:rsidRPr="009D4952">
        <w:t xml:space="preserve"> О.Т. </w:t>
      </w:r>
      <w:r w:rsidRPr="009D4952">
        <w:t xml:space="preserve">предоставили </w:t>
      </w:r>
      <w:r w:rsidR="00754271">
        <w:t>анализ</w:t>
      </w:r>
      <w:r w:rsidRPr="009D4952">
        <w:t xml:space="preserve">ы </w:t>
      </w:r>
      <w:r w:rsidR="00754271">
        <w:t>работ</w:t>
      </w:r>
      <w:r w:rsidRPr="009D4952">
        <w:t xml:space="preserve"> в рамках метод</w:t>
      </w:r>
      <w:r w:rsidR="00754271">
        <w:t xml:space="preserve">ических </w:t>
      </w:r>
      <w:r w:rsidRPr="009D4952">
        <w:t xml:space="preserve">объединений. </w:t>
      </w:r>
    </w:p>
    <w:p w:rsidR="00F6384D" w:rsidRPr="009D4952" w:rsidRDefault="00F6384D" w:rsidP="00F6384D">
      <w:pPr>
        <w:jc w:val="both"/>
      </w:pPr>
      <w:r w:rsidRPr="009D4952">
        <w:t xml:space="preserve"> Исходя</w:t>
      </w:r>
      <w:r w:rsidR="00A206C0">
        <w:t xml:space="preserve"> из анализа работы школы за 2014-2015</w:t>
      </w:r>
      <w:r w:rsidR="002A6C6B" w:rsidRPr="009D4952">
        <w:t xml:space="preserve"> </w:t>
      </w:r>
      <w:r w:rsidRPr="009D4952">
        <w:t>учебный год, методический совет предложил поставить следующие задачи в новом учебном году:</w:t>
      </w:r>
    </w:p>
    <w:p w:rsidR="002D0F1A" w:rsidRPr="00AB2746" w:rsidRDefault="002D0F1A" w:rsidP="002D0F1A">
      <w:pPr>
        <w:numPr>
          <w:ilvl w:val="0"/>
          <w:numId w:val="8"/>
        </w:numPr>
        <w:jc w:val="both"/>
      </w:pPr>
      <w:r>
        <w:t>Повыш</w:t>
      </w:r>
      <w:r w:rsidRPr="00AB2746">
        <w:t>ать качество о</w:t>
      </w:r>
      <w:r>
        <w:t>бучения</w:t>
      </w:r>
      <w:r w:rsidRPr="00AB2746">
        <w:t xml:space="preserve"> на </w:t>
      </w:r>
      <w:r>
        <w:t>всех уровнях общего образования</w:t>
      </w:r>
      <w:r w:rsidRPr="00AB2746">
        <w:t xml:space="preserve">: </w:t>
      </w:r>
    </w:p>
    <w:p w:rsidR="002D0F1A" w:rsidRDefault="002D0F1A" w:rsidP="002D0F1A">
      <w:pPr>
        <w:numPr>
          <w:ilvl w:val="1"/>
          <w:numId w:val="9"/>
        </w:numPr>
        <w:ind w:left="-142" w:firstLine="1222"/>
        <w:jc w:val="both"/>
      </w:pPr>
      <w:r>
        <w:t>С</w:t>
      </w:r>
      <w:r w:rsidRPr="00AB2746">
        <w:t xml:space="preserve">корректировать работу по </w:t>
      </w:r>
      <w:r>
        <w:t>реализации</w:t>
      </w:r>
      <w:r w:rsidRPr="00AB2746">
        <w:t xml:space="preserve"> ФГОС НОО</w:t>
      </w:r>
      <w:r>
        <w:t xml:space="preserve"> </w:t>
      </w:r>
      <w:proofErr w:type="gramStart"/>
      <w:r>
        <w:t>и ООО</w:t>
      </w:r>
      <w:proofErr w:type="gramEnd"/>
      <w:r w:rsidRPr="00AB2746">
        <w:t xml:space="preserve"> в воспитательно-образовательном процессе</w:t>
      </w:r>
      <w:r>
        <w:t>.</w:t>
      </w:r>
    </w:p>
    <w:p w:rsidR="002D0F1A" w:rsidRDefault="002D0F1A" w:rsidP="002D0F1A">
      <w:pPr>
        <w:numPr>
          <w:ilvl w:val="1"/>
          <w:numId w:val="9"/>
        </w:numPr>
        <w:ind w:left="-142" w:firstLine="1222"/>
        <w:jc w:val="both"/>
      </w:pPr>
      <w:r>
        <w:t xml:space="preserve">Корректировать работу по нормативно-правовому и организационному сопровождению и введению ФГОС НОО </w:t>
      </w:r>
      <w:proofErr w:type="gramStart"/>
      <w:r>
        <w:t>и ООО</w:t>
      </w:r>
      <w:proofErr w:type="gramEnd"/>
      <w:r>
        <w:t>.</w:t>
      </w:r>
    </w:p>
    <w:p w:rsidR="002D0F1A" w:rsidRDefault="002D0F1A" w:rsidP="002D0F1A">
      <w:pPr>
        <w:numPr>
          <w:ilvl w:val="1"/>
          <w:numId w:val="9"/>
        </w:numPr>
        <w:ind w:left="-142" w:firstLine="1222"/>
        <w:jc w:val="both"/>
      </w:pPr>
      <w:r>
        <w:t>Активизировать методическую работу по обобщению опыта работы учителей, реализующих технологии деятельностного типа  в рамках внедрения ФГОС.</w:t>
      </w:r>
      <w:r w:rsidRPr="00E30730">
        <w:t xml:space="preserve"> </w:t>
      </w:r>
    </w:p>
    <w:p w:rsidR="002D0F1A" w:rsidRDefault="002D0F1A" w:rsidP="002D0F1A">
      <w:pPr>
        <w:numPr>
          <w:ilvl w:val="1"/>
          <w:numId w:val="9"/>
        </w:numPr>
        <w:ind w:left="-142" w:firstLine="1222"/>
        <w:jc w:val="both"/>
      </w:pPr>
      <w:r>
        <w:t>Р</w:t>
      </w:r>
      <w:r w:rsidRPr="00AB2746">
        <w:t>еализовать профильн</w:t>
      </w:r>
      <w:r>
        <w:t>ое обучение на</w:t>
      </w:r>
      <w:r w:rsidR="008125AC" w:rsidRPr="008125AC">
        <w:t xml:space="preserve"> </w:t>
      </w:r>
      <w:r w:rsidR="008125AC">
        <w:rPr>
          <w:lang w:val="en-US"/>
        </w:rPr>
        <w:t>III</w:t>
      </w:r>
      <w:r w:rsidR="008125AC" w:rsidRPr="008125AC">
        <w:t xml:space="preserve"> </w:t>
      </w:r>
      <w:r w:rsidR="008125AC">
        <w:t>уровне общего образования (10-11 классы)</w:t>
      </w:r>
      <w:proofErr w:type="gramStart"/>
      <w:r w:rsidR="008125AC" w:rsidRPr="008125AC">
        <w:t xml:space="preserve"> </w:t>
      </w:r>
      <w:r>
        <w:t>.</w:t>
      </w:r>
      <w:proofErr w:type="gramEnd"/>
    </w:p>
    <w:p w:rsidR="002D0F1A" w:rsidRDefault="002D0F1A" w:rsidP="002D0F1A">
      <w:pPr>
        <w:numPr>
          <w:ilvl w:val="1"/>
          <w:numId w:val="9"/>
        </w:numPr>
        <w:ind w:left="-142" w:firstLine="1222"/>
        <w:jc w:val="both"/>
      </w:pPr>
      <w:r>
        <w:t>С</w:t>
      </w:r>
      <w:r w:rsidRPr="00AB2746">
        <w:t xml:space="preserve">овершенствовать   </w:t>
      </w:r>
      <w:r>
        <w:t xml:space="preserve">работу </w:t>
      </w:r>
      <w:r w:rsidRPr="00AB2746">
        <w:t>педагогов</w:t>
      </w:r>
      <w:r>
        <w:t xml:space="preserve"> по</w:t>
      </w:r>
      <w:r w:rsidRPr="00AB2746">
        <w:t xml:space="preserve"> подготовк</w:t>
      </w:r>
      <w:r>
        <w:t xml:space="preserve">е </w:t>
      </w:r>
      <w:r w:rsidRPr="00AB2746">
        <w:t>учащихся  к процедуре ЕГЭ</w:t>
      </w:r>
      <w:r>
        <w:t xml:space="preserve"> и ОГЭ на </w:t>
      </w:r>
      <w:r w:rsidR="008125AC">
        <w:t xml:space="preserve">этапе </w:t>
      </w:r>
      <w:r>
        <w:t>государственной итоговой аттестации.</w:t>
      </w:r>
    </w:p>
    <w:p w:rsidR="002D0F1A" w:rsidRDefault="008125AC" w:rsidP="002D0F1A">
      <w:pPr>
        <w:numPr>
          <w:ilvl w:val="1"/>
          <w:numId w:val="9"/>
        </w:numPr>
        <w:ind w:left="-142" w:firstLine="1222"/>
        <w:jc w:val="both"/>
      </w:pPr>
      <w:r>
        <w:t xml:space="preserve">Продолжить </w:t>
      </w:r>
      <w:r w:rsidR="002D0F1A">
        <w:t xml:space="preserve">работу со слабоуспевающими и детьми с выдающимися </w:t>
      </w:r>
      <w:proofErr w:type="gramStart"/>
      <w:r w:rsidR="002D0F1A">
        <w:t>способностями</w:t>
      </w:r>
      <w:proofErr w:type="gramEnd"/>
      <w:r w:rsidR="002D0F1A">
        <w:t xml:space="preserve"> в том числе по методике СИРС. </w:t>
      </w:r>
    </w:p>
    <w:p w:rsidR="002D0F1A" w:rsidRDefault="002D0F1A" w:rsidP="008125AC">
      <w:pPr>
        <w:numPr>
          <w:ilvl w:val="1"/>
          <w:numId w:val="9"/>
        </w:numPr>
        <w:ind w:left="-142" w:firstLine="1222"/>
        <w:jc w:val="both"/>
      </w:pPr>
      <w:r>
        <w:t>Активизировать работу по созданию и презентации проектных и исследовательских работ учащихся на различных творческих конкурсах и научно-практических конференциях.</w:t>
      </w:r>
      <w:r w:rsidRPr="009D4952">
        <w:t xml:space="preserve">     </w:t>
      </w:r>
    </w:p>
    <w:p w:rsidR="002D0F1A" w:rsidRPr="009D4952" w:rsidRDefault="002D0F1A" w:rsidP="002D0F1A">
      <w:pPr>
        <w:numPr>
          <w:ilvl w:val="0"/>
          <w:numId w:val="8"/>
        </w:numPr>
        <w:jc w:val="both"/>
      </w:pPr>
      <w:r w:rsidRPr="009D4952">
        <w:t xml:space="preserve"> </w:t>
      </w:r>
      <w:r w:rsidRPr="002D0F1A">
        <w:t xml:space="preserve"> </w:t>
      </w:r>
      <w:r w:rsidR="008125AC">
        <w:t xml:space="preserve">Реализовывать </w:t>
      </w:r>
      <w:r w:rsidRPr="009D4952">
        <w:t>ФГОС ООО</w:t>
      </w:r>
      <w:r>
        <w:t xml:space="preserve"> в 5</w:t>
      </w:r>
      <w:r w:rsidR="008125AC">
        <w:t>,6</w:t>
      </w:r>
      <w:r>
        <w:t>-х классах</w:t>
      </w:r>
      <w:r w:rsidR="008125AC">
        <w:t xml:space="preserve"> </w:t>
      </w:r>
      <w:r w:rsidR="005C7328">
        <w:t xml:space="preserve">на </w:t>
      </w:r>
      <w:r w:rsidR="008125AC">
        <w:rPr>
          <w:lang w:val="en-US"/>
        </w:rPr>
        <w:t>II</w:t>
      </w:r>
      <w:r w:rsidR="005C7328">
        <w:t xml:space="preserve"> уровне</w:t>
      </w:r>
      <w:r w:rsidR="008125AC">
        <w:t xml:space="preserve"> общего образования</w:t>
      </w:r>
      <w:r w:rsidRPr="009D4952">
        <w:t>.</w:t>
      </w:r>
    </w:p>
    <w:p w:rsidR="00973396" w:rsidRDefault="00973396" w:rsidP="00973396">
      <w:pPr>
        <w:jc w:val="both"/>
      </w:pPr>
    </w:p>
    <w:p w:rsidR="002D0F1A" w:rsidRDefault="003528F3" w:rsidP="00973396">
      <w:pPr>
        <w:ind w:firstLine="708"/>
        <w:jc w:val="both"/>
      </w:pPr>
      <w:r w:rsidRPr="009D4952">
        <w:t xml:space="preserve">Для решения этих задач было предложено провести </w:t>
      </w:r>
      <w:proofErr w:type="spellStart"/>
      <w:r w:rsidRPr="009D4952">
        <w:t>методсоветы</w:t>
      </w:r>
      <w:proofErr w:type="spellEnd"/>
      <w:r w:rsidRPr="009D4952">
        <w:t xml:space="preserve"> со следующей тематикой:</w:t>
      </w:r>
      <w:r w:rsidR="00973396" w:rsidRPr="00973396">
        <w:t xml:space="preserve"> </w:t>
      </w:r>
      <w:proofErr w:type="gramStart"/>
      <w:r w:rsidR="00973396">
        <w:t>«</w:t>
      </w:r>
      <w:r w:rsidR="00973396">
        <w:t xml:space="preserve">Анализ результатов ЕГЭ в 2015 году в </w:t>
      </w:r>
      <w:r w:rsidR="00973396">
        <w:t xml:space="preserve">школе№5 и </w:t>
      </w:r>
      <w:r w:rsidR="00973396">
        <w:t>Яшкинском районе</w:t>
      </w:r>
      <w:r w:rsidR="00973396">
        <w:t>», «</w:t>
      </w:r>
      <w:r w:rsidR="00973396" w:rsidRPr="00743104">
        <w:t>Систематизация нормативно-правовой и методической базы по внедрению Ф</w:t>
      </w:r>
      <w:r w:rsidR="00973396">
        <w:t>ГОС ООО</w:t>
      </w:r>
      <w:r w:rsidR="00973396">
        <w:t>», «</w:t>
      </w:r>
      <w:r w:rsidR="00973396" w:rsidRPr="00743104">
        <w:t>Организация современного урока в свете требований ФГОС НОО и ООО</w:t>
      </w:r>
      <w:r w:rsidR="00973396">
        <w:t>», «</w:t>
      </w:r>
      <w:r w:rsidR="00683AF1" w:rsidRPr="00540371">
        <w:t xml:space="preserve">Формирование УУД  и </w:t>
      </w:r>
      <w:proofErr w:type="spellStart"/>
      <w:r w:rsidR="00683AF1" w:rsidRPr="00540371">
        <w:t>метапредметных</w:t>
      </w:r>
      <w:proofErr w:type="spellEnd"/>
      <w:r w:rsidR="00683AF1" w:rsidRPr="00540371">
        <w:t xml:space="preserve"> умений учащихся на уроках и во внеурочной деятельности в контексте реализации ФГОС</w:t>
      </w:r>
      <w:r w:rsidR="00973396">
        <w:t>»</w:t>
      </w:r>
      <w:r w:rsidR="00683AF1">
        <w:t>, «</w:t>
      </w:r>
      <w:r w:rsidR="00683AF1" w:rsidRPr="00A4164A">
        <w:t xml:space="preserve">Организация </w:t>
      </w:r>
      <w:r w:rsidR="00683AF1">
        <w:t xml:space="preserve">проектной и </w:t>
      </w:r>
      <w:r w:rsidR="00683AF1" w:rsidRPr="00A4164A">
        <w:t>исследовательской деятельности учащихся</w:t>
      </w:r>
      <w:r w:rsidR="00683AF1">
        <w:t>», «</w:t>
      </w:r>
      <w:r w:rsidR="00683AF1">
        <w:t>Технология оценочной деятельности в</w:t>
      </w:r>
      <w:r w:rsidR="00683AF1" w:rsidRPr="00A4164A">
        <w:t xml:space="preserve"> условиях </w:t>
      </w:r>
      <w:r w:rsidR="00683AF1">
        <w:t>современного урока</w:t>
      </w:r>
      <w:r w:rsidR="00683AF1">
        <w:t>»</w:t>
      </w:r>
      <w:r w:rsidR="00973396">
        <w:t>.</w:t>
      </w:r>
      <w:proofErr w:type="gramEnd"/>
    </w:p>
    <w:p w:rsidR="00973396" w:rsidRDefault="00973396" w:rsidP="00973396">
      <w:pPr>
        <w:ind w:firstLine="708"/>
        <w:jc w:val="both"/>
      </w:pPr>
    </w:p>
    <w:p w:rsidR="00973396" w:rsidRDefault="00973396" w:rsidP="00973396">
      <w:pPr>
        <w:ind w:firstLine="708"/>
        <w:jc w:val="both"/>
      </w:pPr>
    </w:p>
    <w:p w:rsidR="00973396" w:rsidRDefault="00973396" w:rsidP="00973396">
      <w:pPr>
        <w:ind w:firstLine="708"/>
        <w:jc w:val="both"/>
      </w:pPr>
    </w:p>
    <w:p w:rsidR="002D0F1A" w:rsidRDefault="003528F3" w:rsidP="002D0F1A">
      <w:pPr>
        <w:ind w:left="-142" w:firstLine="142"/>
        <w:jc w:val="both"/>
      </w:pPr>
      <w:proofErr w:type="gramStart"/>
      <w:r w:rsidRPr="009D4952">
        <w:lastRenderedPageBreak/>
        <w:t>Кроме этого</w:t>
      </w:r>
      <w:r w:rsidR="00683AF1">
        <w:t xml:space="preserve"> </w:t>
      </w:r>
      <w:r w:rsidRPr="009D4952">
        <w:t xml:space="preserve"> было предложено </w:t>
      </w:r>
      <w:r w:rsidR="002D0F1A">
        <w:t xml:space="preserve">провести практико-ориентированные и проблемные семинары «Коммуникативная компетентность младших школьников на уроках и во внеурочной деятельности в условиях реализации ФГОС НОО» (февраль, 2016, </w:t>
      </w:r>
      <w:r w:rsidR="002D0F1A" w:rsidRPr="008D4756">
        <w:t xml:space="preserve"> </w:t>
      </w:r>
      <w:r w:rsidR="002D0F1A">
        <w:t>учителя начальных классов, учителя-предметники, работающие по ФГОС),   «Системно-деятельностный подход на уроках и во внеурочной деятельности в условиях реализации ФГОС ООО» (ноябрь, 2015, учителя-предметники, реализующие ФГОС ООО), «Формирование социальной компетентности посредством военно-патриотического воспитания» (апрель, 2016</w:t>
      </w:r>
      <w:proofErr w:type="gramEnd"/>
      <w:r w:rsidR="002D0F1A">
        <w:t>, классные руководители, зам. директоров по ВР).</w:t>
      </w:r>
    </w:p>
    <w:p w:rsidR="00F6384D" w:rsidRPr="009D4952" w:rsidRDefault="00F6384D" w:rsidP="00683AF1">
      <w:pPr>
        <w:jc w:val="both"/>
      </w:pPr>
    </w:p>
    <w:p w:rsidR="00CD0805" w:rsidRDefault="00CD0805" w:rsidP="00CD0805">
      <w:pPr>
        <w:ind w:firstLine="360"/>
        <w:jc w:val="both"/>
      </w:pPr>
      <w:r>
        <w:t>В связи с региональным планом по введению ФГОС ООО в Кемеровской области нашей школе предстоит реализация ФГОС ООО в 2015</w:t>
      </w:r>
      <w:r w:rsidRPr="00AB2746">
        <w:t xml:space="preserve"> – 201</w:t>
      </w:r>
      <w:r>
        <w:t>6 учебном</w:t>
      </w:r>
      <w:r w:rsidRPr="00AB2746">
        <w:t xml:space="preserve"> год</w:t>
      </w:r>
      <w:r>
        <w:t xml:space="preserve">у, поэтому цель работы школы на </w:t>
      </w:r>
      <w:r w:rsidRPr="00AB2746">
        <w:t xml:space="preserve">  </w:t>
      </w:r>
      <w:r>
        <w:t>2015-2016</w:t>
      </w:r>
      <w:r w:rsidRPr="005133F5">
        <w:t xml:space="preserve"> </w:t>
      </w:r>
      <w:r w:rsidRPr="00AB2746">
        <w:t xml:space="preserve">учебный год </w:t>
      </w:r>
      <w:r>
        <w:t>оставлена в следующей формулировке:</w:t>
      </w:r>
    </w:p>
    <w:p w:rsidR="00CD0805" w:rsidRDefault="00CD0805" w:rsidP="00CD0805">
      <w:pPr>
        <w:ind w:firstLine="360"/>
        <w:jc w:val="both"/>
      </w:pPr>
      <w:r>
        <w:t>Создание условий для повышения качества знаний обучающихся в условиях введения и реализации ФГОС  НОО, ООО и профильного обучения.</w:t>
      </w:r>
    </w:p>
    <w:p w:rsidR="009969D7" w:rsidRPr="009D4952" w:rsidRDefault="009969D7" w:rsidP="00F6384D">
      <w:pPr>
        <w:ind w:left="360"/>
        <w:jc w:val="both"/>
      </w:pPr>
    </w:p>
    <w:p w:rsidR="002B37F3" w:rsidRPr="009D4952" w:rsidRDefault="00F6384D" w:rsidP="00F6384D">
      <w:pPr>
        <w:ind w:left="360"/>
        <w:jc w:val="both"/>
      </w:pPr>
      <w:r w:rsidRPr="009D4952">
        <w:t xml:space="preserve">Решили: </w:t>
      </w:r>
    </w:p>
    <w:p w:rsidR="002B37F3" w:rsidRPr="009D4952" w:rsidRDefault="00F6384D" w:rsidP="002B37F3">
      <w:pPr>
        <w:pStyle w:val="a3"/>
        <w:numPr>
          <w:ilvl w:val="1"/>
          <w:numId w:val="2"/>
        </w:numPr>
        <w:jc w:val="both"/>
      </w:pPr>
      <w:r w:rsidRPr="009D4952">
        <w:t xml:space="preserve">Планировать работу методических объединений и </w:t>
      </w:r>
      <w:proofErr w:type="gramStart"/>
      <w:r w:rsidRPr="009D4952">
        <w:t>школы</w:t>
      </w:r>
      <w:proofErr w:type="gramEnd"/>
      <w:r w:rsidRPr="009D4952">
        <w:t xml:space="preserve"> в целом  исходя из анализа  работы школы. </w:t>
      </w:r>
    </w:p>
    <w:p w:rsidR="002B37F3" w:rsidRPr="009D4952" w:rsidRDefault="00F6384D" w:rsidP="002B37F3">
      <w:pPr>
        <w:pStyle w:val="a3"/>
        <w:numPr>
          <w:ilvl w:val="1"/>
          <w:numId w:val="2"/>
        </w:numPr>
        <w:jc w:val="both"/>
      </w:pPr>
      <w:r w:rsidRPr="009D4952">
        <w:t>Утвердить план раб</w:t>
      </w:r>
      <w:r w:rsidR="003528F3">
        <w:t>оты методического совета на 2015</w:t>
      </w:r>
      <w:r w:rsidR="0011381B">
        <w:t>-201</w:t>
      </w:r>
      <w:r w:rsidR="003528F3">
        <w:t>6</w:t>
      </w:r>
      <w:r w:rsidRPr="009D4952">
        <w:t xml:space="preserve"> учебный год. </w:t>
      </w:r>
    </w:p>
    <w:p w:rsidR="00F6384D" w:rsidRPr="009D4952" w:rsidRDefault="00F6384D" w:rsidP="002B37F3">
      <w:pPr>
        <w:pStyle w:val="a3"/>
        <w:numPr>
          <w:ilvl w:val="1"/>
          <w:numId w:val="2"/>
        </w:numPr>
        <w:jc w:val="both"/>
      </w:pPr>
      <w:r w:rsidRPr="009D4952">
        <w:t>Рекомендовать предложенные методические мероприятия  для включения в общешкольный план работы.</w:t>
      </w:r>
    </w:p>
    <w:p w:rsidR="00F6384D" w:rsidRPr="009D4952" w:rsidRDefault="00F6384D" w:rsidP="00F6384D">
      <w:pPr>
        <w:ind w:left="360"/>
        <w:jc w:val="both"/>
      </w:pPr>
    </w:p>
    <w:p w:rsidR="001C782C" w:rsidRPr="009D4952" w:rsidRDefault="00F6384D" w:rsidP="00992BF0">
      <w:pPr>
        <w:ind w:left="360"/>
        <w:jc w:val="both"/>
      </w:pPr>
      <w:r w:rsidRPr="009D4952">
        <w:t xml:space="preserve">Руководитель </w:t>
      </w:r>
      <w:proofErr w:type="spellStart"/>
      <w:r w:rsidRPr="009D4952">
        <w:t>методсовета</w:t>
      </w:r>
      <w:proofErr w:type="spellEnd"/>
      <w:r w:rsidRPr="009D4952">
        <w:t xml:space="preserve">                                                           </w:t>
      </w:r>
      <w:proofErr w:type="spellStart"/>
      <w:r w:rsidRPr="009D4952">
        <w:t>Солушко</w:t>
      </w:r>
      <w:proofErr w:type="spellEnd"/>
      <w:r w:rsidRPr="009D4952">
        <w:t xml:space="preserve"> О. А.</w:t>
      </w:r>
    </w:p>
    <w:sectPr w:rsidR="001C782C" w:rsidRPr="009D4952" w:rsidSect="009D4952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7BE"/>
    <w:multiLevelType w:val="hybridMultilevel"/>
    <w:tmpl w:val="66A8C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B7225"/>
    <w:multiLevelType w:val="hybridMultilevel"/>
    <w:tmpl w:val="61DEE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94DA3"/>
    <w:multiLevelType w:val="multilevel"/>
    <w:tmpl w:val="3F18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34F"/>
    <w:multiLevelType w:val="hybridMultilevel"/>
    <w:tmpl w:val="42CAA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36EB1"/>
    <w:multiLevelType w:val="hybridMultilevel"/>
    <w:tmpl w:val="B59A4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3B5C0F"/>
    <w:multiLevelType w:val="hybridMultilevel"/>
    <w:tmpl w:val="CA12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21D4A"/>
    <w:multiLevelType w:val="hybridMultilevel"/>
    <w:tmpl w:val="B4F0D3CC"/>
    <w:lvl w:ilvl="0" w:tplc="57EE975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384D"/>
    <w:rsid w:val="00005AC4"/>
    <w:rsid w:val="0011381B"/>
    <w:rsid w:val="001B5FEB"/>
    <w:rsid w:val="001C782C"/>
    <w:rsid w:val="001E5998"/>
    <w:rsid w:val="002A6C6B"/>
    <w:rsid w:val="002B37F3"/>
    <w:rsid w:val="002C0C50"/>
    <w:rsid w:val="002C77BD"/>
    <w:rsid w:val="002D0F1A"/>
    <w:rsid w:val="003528F3"/>
    <w:rsid w:val="004118DD"/>
    <w:rsid w:val="005C7328"/>
    <w:rsid w:val="00600E77"/>
    <w:rsid w:val="00683AF1"/>
    <w:rsid w:val="00752917"/>
    <w:rsid w:val="00754271"/>
    <w:rsid w:val="007D227F"/>
    <w:rsid w:val="008125AC"/>
    <w:rsid w:val="00863862"/>
    <w:rsid w:val="008A7AA4"/>
    <w:rsid w:val="008C0945"/>
    <w:rsid w:val="008E6BDF"/>
    <w:rsid w:val="00944F99"/>
    <w:rsid w:val="00973396"/>
    <w:rsid w:val="00992BF0"/>
    <w:rsid w:val="009969D7"/>
    <w:rsid w:val="009D4952"/>
    <w:rsid w:val="00A11BB8"/>
    <w:rsid w:val="00A206C0"/>
    <w:rsid w:val="00AA5FB5"/>
    <w:rsid w:val="00C84060"/>
    <w:rsid w:val="00CD0805"/>
    <w:rsid w:val="00E04D6A"/>
    <w:rsid w:val="00E30EA1"/>
    <w:rsid w:val="00EA5164"/>
    <w:rsid w:val="00F362EC"/>
    <w:rsid w:val="00F6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2015-11-21T08:20:00Z</cp:lastPrinted>
  <dcterms:created xsi:type="dcterms:W3CDTF">2014-01-15T07:18:00Z</dcterms:created>
  <dcterms:modified xsi:type="dcterms:W3CDTF">2015-11-21T08:21:00Z</dcterms:modified>
</cp:coreProperties>
</file>